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586</w:t>
      </w:r>
      <w:r>
        <w:tab/>
        <w:t>422</w:t>
      </w:r>
      <w:r>
        <w:tab/>
        <w:t>164</w:t>
      </w:r>
      <w:r>
        <w:tab/>
        <w:t>34.9</w:t>
      </w:r>
      <w:r>
        <w:tab/>
        <w:t>(195.6)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593</w:t>
      </w:r>
      <w:r>
        <w:tab/>
        <w:t>5.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581</w:t>
      </w:r>
      <w:r>
        <w:tab/>
        <w:t>3.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BABČI</w:t>
      </w:r>
      <w:r>
        <w:tab/>
        <w:t>560</w:t>
      </w:r>
      <w:r>
        <w:tab/>
        <w:t>5.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